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6CCE0221" wp14:paraId="10FDF76C" wp14:textId="2C30F539">
      <w:pPr>
        <w:pStyle w:val="ListParagraph"/>
        <w:numPr>
          <w:ilvl w:val="0"/>
          <w:numId w:val="1"/>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Promotion Details </w:t>
      </w:r>
    </w:p>
    <w:p xmlns:wp14="http://schemas.microsoft.com/office/word/2010/wordml" w:rsidP="6CCE0221" wp14:paraId="0BC00BE8" wp14:textId="799737E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PARIS &amp; CRO (SAS), the operator of Museum of Illusions Paris ("the Museum", "we", "us" or "our"), is offering customers a complimentary 3D puzzle when purchasing eligible Halloween packages during the Promotion Period ("Promotion").</w:t>
      </w:r>
    </w:p>
    <w:p xmlns:wp14="http://schemas.microsoft.com/office/word/2010/wordml" w:rsidP="6CCE0221" wp14:paraId="17814DBA" wp14:textId="0FA866C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valid for eligible purchases and visits taking place from 2 October 2026 to 31 October 2026 inclusive.</w:t>
      </w:r>
    </w:p>
    <w:p xmlns:wp14="http://schemas.microsoft.com/office/word/2010/wordml" w:rsidP="6CCE0221" wp14:paraId="0804ADA8" wp14:textId="470940B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applies as follows:</w:t>
      </w:r>
    </w:p>
    <w:p xmlns:wp14="http://schemas.microsoft.com/office/word/2010/wordml" w:rsidP="6CCE0221" wp14:paraId="7DBA1B83" wp14:textId="7D79347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Halloween package consisting of 2 adults and 2 children includes 2 complimentary 3D puzzles.</w:t>
      </w:r>
    </w:p>
    <w:p xmlns:wp14="http://schemas.microsoft.com/office/word/2010/wordml" w:rsidP="6CCE0221" wp14:paraId="35900575" wp14:textId="470067F8">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Halloween package consisting of 1 adult and 1 child includes 1 complimentary 3D puzzle.</w:t>
      </w:r>
    </w:p>
    <w:p xmlns:wp14="http://schemas.microsoft.com/office/word/2010/wordml" w:rsidP="6CCE0221" wp14:paraId="2B917654" wp14:textId="3C815E3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Halloween package consisting of 2 adults includes 1 complimentary 3D puzzle.</w:t>
      </w:r>
    </w:p>
    <w:p xmlns:wp14="http://schemas.microsoft.com/office/word/2010/wordml" w:rsidP="6CCE0221" wp14:paraId="5BD959D7" wp14:textId="7F571FB3">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For the purposes of this Promotion, a child ticket is valid for children aged 5 to 14 years old inclusive.</w:t>
      </w:r>
    </w:p>
    <w:p xmlns:wp14="http://schemas.microsoft.com/office/word/2010/wordml" w:rsidP="6CCE0221" wp14:paraId="0D008780" wp14:textId="0CF3F45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For the purposes of this Promotion, an adult ticket is valid for persons aged 15 years or over, subject to the Museum's applicable ticketing conditions.</w:t>
      </w:r>
    </w:p>
    <w:p xmlns:wp14="http://schemas.microsoft.com/office/word/2010/wordml" w:rsidP="6CCE0221" wp14:paraId="121AB61A" wp14:textId="471C8B5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subject to ticket availability and 3D puzzle availability.</w:t>
      </w:r>
    </w:p>
    <w:p xmlns:wp14="http://schemas.microsoft.com/office/word/2010/wordml" w:rsidP="6CCE0221" wp14:paraId="37AEBC31" wp14:textId="3613FCB8">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3D puzzles are available while stocks last.</w:t>
      </w:r>
    </w:p>
    <w:p xmlns:wp14="http://schemas.microsoft.com/office/word/2010/wordml" w:rsidP="6CCE0221" wp14:paraId="02FC1EBE" wp14:textId="36510A0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subject to these Terms &amp; Conditions and the Museum's standard admission Terms &amp; Conditions.</w:t>
      </w:r>
    </w:p>
    <w:p xmlns:wp14="http://schemas.microsoft.com/office/word/2010/wordml" w:rsidP="6CCE0221" wp14:paraId="38EECA9B" wp14:textId="1AF567D2">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Promotion Period </w:t>
      </w:r>
    </w:p>
    <w:p xmlns:wp14="http://schemas.microsoft.com/office/word/2010/wordml" w:rsidP="6CCE0221" wp14:paraId="3FEC4970" wp14:textId="24D98ED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valid for visits taking place from 2 October 2026 to 31 October 2026 inclusive ("Promotion Period").</w:t>
      </w:r>
    </w:p>
    <w:p xmlns:wp14="http://schemas.microsoft.com/office/word/2010/wordml" w:rsidP="6CCE0221" wp14:paraId="603F72F0" wp14:textId="435D893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not valid for visits taking place outside the Promotion Period.</w:t>
      </w:r>
    </w:p>
    <w:p xmlns:wp14="http://schemas.microsoft.com/office/word/2010/wordml" w:rsidP="6CCE0221" wp14:paraId="6FBC6B0B" wp14:textId="258F6E45">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date of purchase does not by itself determine eligibility for the Promotion. The eligible Halloween package must be purchased for a visit date falling within the Promotion Period.</w:t>
      </w:r>
    </w:p>
    <w:p xmlns:wp14="http://schemas.microsoft.com/office/word/2010/wordml" w:rsidP="6CCE0221" wp14:paraId="39B91E20" wp14:textId="26FC141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customer purchases an eligible Halloween package for a date outside the Promotion Period, the Promotion will not apply.</w:t>
      </w:r>
    </w:p>
    <w:p xmlns:wp14="http://schemas.microsoft.com/office/word/2010/wordml" w:rsidP="6CCE0221" wp14:paraId="00687C78" wp14:textId="2EB2C60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specify the dates and times on which eligible Halloween packages are available for purchase, subject to these Terms &amp; Conditions and applicable law.</w:t>
      </w:r>
    </w:p>
    <w:p xmlns:wp14="http://schemas.microsoft.com/office/word/2010/wordml" w:rsidP="6CCE0221" wp14:paraId="22370537" wp14:textId="642E0D81">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Eligibility</w:t>
      </w:r>
    </w:p>
    <w:p xmlns:wp14="http://schemas.microsoft.com/office/word/2010/wordml" w:rsidP="6CCE0221" wp14:paraId="4369861A" wp14:textId="3431EE0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 xml:space="preserve"> Customers must purchase an eligible Halloween package to qualify for the Promotion.</w:t>
      </w:r>
    </w:p>
    <w:p xmlns:wp14="http://schemas.microsoft.com/office/word/2010/wordml" w:rsidP="6CCE0221" wp14:paraId="6E7DADB2" wp14:textId="2303FB7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number of complimentary 3D puzzles provided depends on the composition of the eligible Halloween package:</w:t>
      </w:r>
    </w:p>
    <w:p xmlns:wp14="http://schemas.microsoft.com/office/word/2010/wordml" w:rsidP="6CCE0221" wp14:paraId="46ED9E06" wp14:textId="60B5F6E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2 adults and 2 children: 2 complimentary 3D puzzles.</w:t>
      </w:r>
    </w:p>
    <w:p xmlns:wp14="http://schemas.microsoft.com/office/word/2010/wordml" w:rsidP="6CCE0221" wp14:paraId="336CC48D" wp14:textId="39D403C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1 adult and 1 child: 1 complimentary 3D puzzle.</w:t>
      </w:r>
    </w:p>
    <w:p xmlns:wp14="http://schemas.microsoft.com/office/word/2010/wordml" w:rsidP="6CCE0221" wp14:paraId="59168360" wp14:textId="0D2855E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2 adults: 1 complimentary 3D puzzle.</w:t>
      </w:r>
    </w:p>
    <w:p xmlns:wp14="http://schemas.microsoft.com/office/word/2010/wordml" w:rsidP="6CCE0221" wp14:paraId="32654D75" wp14:textId="47A0492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child ticket is valid for children aged 5 to 14 years old inclusive.</w:t>
      </w:r>
    </w:p>
    <w:p xmlns:wp14="http://schemas.microsoft.com/office/word/2010/wordml" w:rsidP="6CCE0221" wp14:paraId="0CC55439" wp14:textId="4EAAEA2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Children aged 14 and under must be accompanied by an adult aged 18 or over at all times during their visit, in accordance with the Museum's applicable entry and safety requirements.</w:t>
      </w:r>
    </w:p>
    <w:p xmlns:wp14="http://schemas.microsoft.com/office/word/2010/wordml" w:rsidP="6CCE0221" wp14:paraId="2C34C8C8" wp14:textId="281535E8">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request reasonable proof of age where necessary to verify eligibility for a child ticket or any other ticket category.</w:t>
      </w:r>
    </w:p>
    <w:p xmlns:wp14="http://schemas.microsoft.com/office/word/2010/wordml" w:rsidP="6CCE0221" wp14:paraId="3DC5DC13" wp14:textId="313F06A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customer is unable to demonstrate that a person qualifies for the ticket category purchased, the Museum may apply its standard admission and ticketing conditions, subject to applicable law.</w:t>
      </w:r>
    </w:p>
    <w:p xmlns:wp14="http://schemas.microsoft.com/office/word/2010/wordml" w:rsidP="6CCE0221" wp14:paraId="5C94D171" wp14:textId="6CAC5C4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available only in connection with eligible Halloween packages.</w:t>
      </w:r>
    </w:p>
    <w:p xmlns:wp14="http://schemas.microsoft.com/office/word/2010/wordml" w:rsidP="6CCE0221" wp14:paraId="5954599A" wp14:textId="7BDEB76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Purchasing separate tickets for the same visit does not automatically qualify those tickets for the Promotion.</w:t>
      </w:r>
    </w:p>
    <w:p xmlns:wp14="http://schemas.microsoft.com/office/word/2010/wordml" w:rsidP="6CCE0221" wp14:paraId="2C5C9DF1" wp14:textId="2EA2FF6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transferred from one booking to another.</w:t>
      </w:r>
    </w:p>
    <w:p xmlns:wp14="http://schemas.microsoft.com/office/word/2010/wordml" w:rsidP="6CCE0221" wp14:paraId="1B4D06FF" wp14:textId="1C720BB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complimentary 3D puzzle entitlement is linked to the eligible Halloween package and cannot be separated from or transferred independently of that booking.</w:t>
      </w:r>
    </w:p>
    <w:p xmlns:wp14="http://schemas.microsoft.com/office/word/2010/wordml" w:rsidP="6CCE0221" wp14:paraId="3157E3C4" wp14:textId="51C95520">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Exclusions The Promotion:</w:t>
      </w:r>
    </w:p>
    <w:p xmlns:wp14="http://schemas.microsoft.com/office/word/2010/wordml" w:rsidP="6CCE0221" wp14:paraId="08295992" wp14:textId="5FA4981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applies only to eligible Halloween packages;</w:t>
      </w:r>
    </w:p>
    <w:p xmlns:wp14="http://schemas.microsoft.com/office/word/2010/wordml" w:rsidP="6CCE0221" wp14:paraId="01A5BE48" wp14:textId="5ABB73E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applies only to eligible Halloween packages purchased through the purchase channel specified in these Terms &amp; Conditions;</w:t>
      </w:r>
    </w:p>
    <w:p xmlns:wp14="http://schemas.microsoft.com/office/word/2010/wordml" w:rsidP="6CCE0221" wp14:paraId="0E6651D4" wp14:textId="6E289C1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does not apply to:</w:t>
      </w:r>
    </w:p>
    <w:p xmlns:wp14="http://schemas.microsoft.com/office/word/2010/wordml" w:rsidP="6CCE0221" wp14:paraId="679F04F1" wp14:textId="017D669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regular admission tickets purchased separately;</w:t>
      </w:r>
    </w:p>
    <w:p xmlns:wp14="http://schemas.microsoft.com/office/word/2010/wordml" w:rsidP="6CCE0221" wp14:paraId="530223D0" wp14:textId="711FBBB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ticket bundles;</w:t>
      </w:r>
    </w:p>
    <w:p xmlns:wp14="http://schemas.microsoft.com/office/word/2010/wordml" w:rsidP="6CCE0221" wp14:paraId="3CB3AB10" wp14:textId="1258261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Flex tickets;</w:t>
      </w:r>
    </w:p>
    <w:p xmlns:wp14="http://schemas.microsoft.com/office/word/2010/wordml" w:rsidP="6CCE0221" wp14:paraId="308433AB" wp14:textId="2E1BE7B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group tickets;</w:t>
      </w:r>
    </w:p>
    <w:p xmlns:wp14="http://schemas.microsoft.com/office/word/2010/wordml" w:rsidP="6CCE0221" wp14:paraId="2535C091" wp14:textId="0880669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school bookings;</w:t>
      </w:r>
    </w:p>
    <w:p xmlns:wp14="http://schemas.microsoft.com/office/word/2010/wordml" w:rsidP="6CCE0221" wp14:paraId="612D2093" wp14:textId="082E6845">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corporate bookings;</w:t>
      </w:r>
    </w:p>
    <w:p xmlns:wp14="http://schemas.microsoft.com/office/word/2010/wordml" w:rsidP="6CCE0221" wp14:paraId="16BE255E" wp14:textId="6FCB40A3">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private events;</w:t>
      </w:r>
    </w:p>
    <w:p xmlns:wp14="http://schemas.microsoft.com/office/word/2010/wordml" w:rsidP="6CCE0221" wp14:paraId="6619D2D9" wp14:textId="762688D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gift cards;</w:t>
      </w:r>
    </w:p>
    <w:p xmlns:wp14="http://schemas.microsoft.com/office/word/2010/wordml" w:rsidP="6CCE0221" wp14:paraId="0935B20C" wp14:textId="4704D9B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vouchers;</w:t>
      </w:r>
    </w:p>
    <w:p xmlns:wp14="http://schemas.microsoft.com/office/word/2010/wordml" w:rsidP="6CCE0221" wp14:paraId="3792E92C" wp14:textId="4576D43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complimentary or promotional tickets;</w:t>
      </w:r>
    </w:p>
    <w:p xmlns:wp14="http://schemas.microsoft.com/office/word/2010/wordml" w:rsidP="6CCE0221" wp14:paraId="1A7DB2A0" wp14:textId="04849D2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tickets issued as part of another promotional campaign;</w:t>
      </w:r>
    </w:p>
    <w:p xmlns:wp14="http://schemas.microsoft.com/office/word/2010/wordml" w:rsidP="6CCE0221" wp14:paraId="4DDA436F" wp14:textId="56A20F0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tickets purchased through third-party distributors or resellers, unless expressly stated otherwise by the Museum; or</w:t>
      </w:r>
    </w:p>
    <w:p xmlns:wp14="http://schemas.microsoft.com/office/word/2010/wordml" w:rsidP="6CCE0221" wp14:paraId="6B3F755B" wp14:textId="51E5CD5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any other non-standard admission products unless expressly stated by the Museum.</w:t>
      </w:r>
    </w:p>
    <w:p xmlns:wp14="http://schemas.microsoft.com/office/word/2010/wordml" w:rsidP="6CCE0221" wp14:paraId="5F126998" wp14:textId="29ED5AB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applied retrospectively to an existing booking that was not purchased as an eligible Halloween package.</w:t>
      </w:r>
    </w:p>
    <w:p xmlns:wp14="http://schemas.microsoft.com/office/word/2010/wordml" w:rsidP="6CCE0221" wp14:paraId="644874C5" wp14:textId="5FF2AD2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Customers who have already purchased regular admission tickets cannot subsequently request a complimentary 3D puzzle by reference to this Promotion unless the Museum expressly agrees otherwise.</w:t>
      </w:r>
    </w:p>
    <w:p xmlns:wp14="http://schemas.microsoft.com/office/word/2010/wordml" w:rsidP="6CCE0221" wp14:paraId="6EABB1B5" wp14:textId="7E35F96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exchanged for a discount on the ticket price.</w:t>
      </w:r>
    </w:p>
    <w:p xmlns:wp14="http://schemas.microsoft.com/office/word/2010/wordml" w:rsidP="6CCE0221" wp14:paraId="59127DC5" wp14:textId="704A336C">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Purchase Channels </w:t>
      </w:r>
    </w:p>
    <w:p xmlns:wp14="http://schemas.microsoft.com/office/word/2010/wordml" w:rsidP="6CCE0221" wp14:paraId="0EF7CD5F" wp14:textId="012800A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valid for eligible Halloween packages purchased online via the official Museum of Illusions Paris website.</w:t>
      </w:r>
    </w:p>
    <w:p xmlns:wp14="http://schemas.microsoft.com/office/word/2010/wordml" w:rsidP="6CCE0221" wp14:paraId="362C489C" wp14:textId="33DE0673">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 promotional code is required to redeem the Promotion unless otherwise expressly stated by the Museum.</w:t>
      </w:r>
    </w:p>
    <w:p xmlns:wp14="http://schemas.microsoft.com/office/word/2010/wordml" w:rsidP="6CCE0221" wp14:paraId="7C988CAB" wp14:textId="4F3D1D93">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the eligible Halloween package is correctly purchased through the official website and all applicable eligibility requirements are satisfied, the complimentary 3D puzzle entitlement will be included with the eligible Halloween package in accordance with these Terms &amp; Conditions.</w:t>
      </w:r>
    </w:p>
    <w:p xmlns:wp14="http://schemas.microsoft.com/office/word/2010/wordml" w:rsidP="6CCE0221" wp14:paraId="0F39EBF0" wp14:textId="1F62EF1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Customers are responsible for checking the details of their booking before completing their purchase, including:</w:t>
      </w:r>
    </w:p>
    <w:p xmlns:wp14="http://schemas.microsoft.com/office/word/2010/wordml" w:rsidP="6CCE0221" wp14:paraId="79C62402" wp14:textId="5FB9897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selected ticket type;</w:t>
      </w:r>
    </w:p>
    <w:p xmlns:wp14="http://schemas.microsoft.com/office/word/2010/wordml" w:rsidP="6CCE0221" wp14:paraId="4E25CEAD" wp14:textId="294BF61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number of adults and children;</w:t>
      </w:r>
    </w:p>
    <w:p xmlns:wp14="http://schemas.microsoft.com/office/word/2010/wordml" w:rsidP="6CCE0221" wp14:paraId="79630924" wp14:textId="64EF2BF4">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visit date;</w:t>
      </w:r>
    </w:p>
    <w:p xmlns:wp14="http://schemas.microsoft.com/office/word/2010/wordml" w:rsidP="6CCE0221" wp14:paraId="5A6CBB94" wp14:textId="5CF99A25">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visit time, where applicable; and</w:t>
      </w:r>
    </w:p>
    <w:p xmlns:wp14="http://schemas.microsoft.com/office/word/2010/wordml" w:rsidP="6CCE0221" wp14:paraId="3D0A3A2D" wp14:textId="184A562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whether the package purchased is an eligible Halloween package.</w:t>
      </w:r>
    </w:p>
    <w:p xmlns:wp14="http://schemas.microsoft.com/office/word/2010/wordml" w:rsidP="6CCE0221" wp14:paraId="68D64755" wp14:textId="314A3AE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is not responsible for a customer selecting a ticket or package that is not eligible for the Promotion, except where such exclusion results from an error attributable to the Museum.</w:t>
      </w:r>
    </w:p>
    <w:p xmlns:wp14="http://schemas.microsoft.com/office/word/2010/wordml" w:rsidP="6CCE0221" wp14:paraId="4CE1D361" wp14:textId="4A9366C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 promotional code is required unless the Museum expressly communicates otherwise.</w:t>
      </w:r>
    </w:p>
    <w:p xmlns:wp14="http://schemas.microsoft.com/office/word/2010/wordml" w:rsidP="6CCE0221" wp14:paraId="23C3CA26" wp14:textId="15140DB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promotional code is expressly required, the Promotion will only apply where the code is correctly entered and accepted at the time of purchase.</w:t>
      </w:r>
    </w:p>
    <w:p xmlns:wp14="http://schemas.microsoft.com/office/word/2010/wordml" w:rsidP="6CCE0221" wp14:paraId="3298B8F4" wp14:textId="3A692C4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claimed after purchase by applying a promotional code retrospectively, unless expressly permitted by the Museum.</w:t>
      </w:r>
    </w:p>
    <w:p xmlns:wp14="http://schemas.microsoft.com/office/word/2010/wordml" w:rsidP="6CCE0221" wp14:paraId="4A3894BA" wp14:textId="6EAE587D">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General Conditions </w:t>
      </w:r>
    </w:p>
    <w:p xmlns:wp14="http://schemas.microsoft.com/office/word/2010/wordml" w:rsidP="6CCE0221" wp14:paraId="37E34334" wp14:textId="04B2409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applies only to eligible Halloween packages purchased for valid Promotion visit dates.</w:t>
      </w:r>
    </w:p>
    <w:p xmlns:wp14="http://schemas.microsoft.com/office/word/2010/wordml" w:rsidP="6CCE0221" wp14:paraId="0903F6D2" wp14:textId="3142C133">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number of complimentary 3D puzzles provided is determined by the number and type of eligible adult and child tickets included in the Halloween package.</w:t>
      </w:r>
    </w:p>
    <w:p xmlns:wp14="http://schemas.microsoft.com/office/word/2010/wordml" w:rsidP="6CCE0221" wp14:paraId="71242E28" wp14:textId="583CDCE5">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For clarity:</w:t>
      </w:r>
    </w:p>
    <w:p xmlns:wp14="http://schemas.microsoft.com/office/word/2010/wordml" w:rsidP="6CCE0221" wp14:paraId="5AADB34B" wp14:textId="10CABD4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package consisting of 2 adults and 2 children qualifies for 2 complimentary 3D puzzles;</w:t>
      </w:r>
    </w:p>
    <w:p xmlns:wp14="http://schemas.microsoft.com/office/word/2010/wordml" w:rsidP="6CCE0221" wp14:paraId="0CF8919B" wp14:textId="3DD6B684">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package consisting of 1 adult and 1 child qualifies for 1 complimentary 3D puzzle; and</w:t>
      </w:r>
    </w:p>
    <w:p xmlns:wp14="http://schemas.microsoft.com/office/word/2010/wordml" w:rsidP="6CCE0221" wp14:paraId="6E84C8CA" wp14:textId="1B0A593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package consisting of 2 adults qualifies for 1 complimentary 3D puzzle.</w:t>
      </w:r>
    </w:p>
    <w:p xmlns:wp14="http://schemas.microsoft.com/office/word/2010/wordml" w:rsidP="6CCE0221" wp14:paraId="3AA5E0BA" wp14:textId="6E917D83">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complimentary 3D puzzles are allocated on the basis of the eligible package purchased and not on an individual ticket-by-ticket basis.</w:t>
      </w:r>
    </w:p>
    <w:p xmlns:wp14="http://schemas.microsoft.com/office/word/2010/wordml" w:rsidP="6CCE0221" wp14:paraId="1933A435" wp14:textId="0BC1480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 additional complimentary 3D puzzles will be provided for additional persons or tickets unless expressly stated by the Museum.</w:t>
      </w:r>
    </w:p>
    <w:p xmlns:wp14="http://schemas.microsoft.com/office/word/2010/wordml" w:rsidP="6CCE0221" wp14:paraId="7D859B83" wp14:textId="3EC09F3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cannot be combined with any other promotion, discount, promotional code or offer unless expressly stated otherwise by the Museum.</w:t>
      </w:r>
    </w:p>
    <w:p xmlns:wp14="http://schemas.microsoft.com/office/word/2010/wordml" w:rsidP="6CCE0221" wp14:paraId="6947A295" wp14:textId="5D58374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more than one promotion or discount could potentially apply to the same purchase, only the promotion or discount expressly designated as combinable by the Museum may be applied.</w:t>
      </w:r>
    </w:p>
    <w:p xmlns:wp14="http://schemas.microsoft.com/office/word/2010/wordml" w:rsidP="6CCE0221" wp14:paraId="1CA2A54E" wp14:textId="5836F06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complimentary 3D puzzle has no cash value and no cash alternative will be offered.</w:t>
      </w:r>
    </w:p>
    <w:p xmlns:wp14="http://schemas.microsoft.com/office/word/2010/wordml" w:rsidP="6CCE0221" wp14:paraId="030387EB" wp14:textId="26EA9A9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3D puzzle cannot be exchanged for:</w:t>
      </w:r>
    </w:p>
    <w:p xmlns:wp14="http://schemas.microsoft.com/office/word/2010/wordml" w:rsidP="6CCE0221" wp14:paraId="0E687B96" wp14:textId="6BE1CA5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cash;</w:t>
      </w:r>
    </w:p>
    <w:p xmlns:wp14="http://schemas.microsoft.com/office/word/2010/wordml" w:rsidP="6CCE0221" wp14:paraId="6B6EA93E" wp14:textId="034667B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cash refund;</w:t>
      </w:r>
    </w:p>
    <w:p xmlns:wp14="http://schemas.microsoft.com/office/word/2010/wordml" w:rsidP="6CCE0221" wp14:paraId="6FB9F41E" wp14:textId="74A10EE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credit;</w:t>
      </w:r>
    </w:p>
    <w:p xmlns:wp14="http://schemas.microsoft.com/office/word/2010/wordml" w:rsidP="6CCE0221" wp14:paraId="32FE4646" wp14:textId="6F0352F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 ticket discount;</w:t>
      </w:r>
    </w:p>
    <w:p xmlns:wp14="http://schemas.microsoft.com/office/word/2010/wordml" w:rsidP="6CCE0221" wp14:paraId="0A301353" wp14:textId="376C28D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another product;</w:t>
      </w:r>
    </w:p>
    <w:p xmlns:wp14="http://schemas.microsoft.com/office/word/2010/wordml" w:rsidP="6CCE0221" wp14:paraId="6E3BC538" wp14:textId="27F032D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another promotional benefit; or</w:t>
      </w:r>
    </w:p>
    <w:p xmlns:wp14="http://schemas.microsoft.com/office/word/2010/wordml" w:rsidP="6CCE0221" wp14:paraId="2BDF37A4" wp14:textId="5B9FB93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any other alternative benefit,</w:t>
      </w:r>
    </w:p>
    <w:p xmlns:wp14="http://schemas.microsoft.com/office/word/2010/wordml" w:rsidP="6CCE0221" wp14:paraId="287AB228" wp14:textId="60333F6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except where otherwise required by applicable law.</w:t>
      </w:r>
    </w:p>
    <w:p xmlns:wp14="http://schemas.microsoft.com/office/word/2010/wordml" w:rsidP="6CCE0221" wp14:paraId="485876BC" wp14:textId="26130A8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3D puzzles are subject to availability and are available while stocks last.</w:t>
      </w:r>
    </w:p>
    <w:p xmlns:wp14="http://schemas.microsoft.com/office/word/2010/wordml" w:rsidP="6CCE0221" wp14:paraId="1FBFC774" wp14:textId="06B604B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does not guarantee the availability of a particular 3D puzzle design, model, colour or variation.</w:t>
      </w:r>
    </w:p>
    <w:p xmlns:wp14="http://schemas.microsoft.com/office/word/2010/wordml" w:rsidP="6CCE0221" wp14:paraId="20347402" wp14:textId="31E76A1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may provide a substitute 3D puzzle of equivalent or similar type where the advertised or initially intended puzzle is unavailable, subject to applicable law.</w:t>
      </w:r>
    </w:p>
    <w:p xmlns:wp14="http://schemas.microsoft.com/office/word/2010/wordml" w:rsidP="6CCE0221" wp14:paraId="13C2FCF3" wp14:textId="19B6E9A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Tickets are subject to availability.</w:t>
      </w:r>
    </w:p>
    <w:p xmlns:wp14="http://schemas.microsoft.com/office/word/2010/wordml" w:rsidP="6CCE0221" wp14:paraId="6B9BFA1D" wp14:textId="35B47CC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does not guarantee entry to the Museum without a valid booking or outside the date and time specified on the customer's ticket, where applicable.</w:t>
      </w:r>
    </w:p>
    <w:p xmlns:wp14="http://schemas.microsoft.com/office/word/2010/wordml" w:rsidP="6CCE0221" wp14:paraId="2F659835" wp14:textId="26D04F2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Customers must comply with the Museum's standard entry requirements and all reasonable instructions given by Museum staff during their visit.</w:t>
      </w:r>
    </w:p>
    <w:p xmlns:wp14="http://schemas.microsoft.com/office/word/2010/wordml" w:rsidP="6CCE0221" wp14:paraId="2C1F0E3B" wp14:textId="4B43FD1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refuse entry where permitted by its standard admission Terms &amp; Conditions and applicable law.</w:t>
      </w:r>
    </w:p>
    <w:p xmlns:wp14="http://schemas.microsoft.com/office/word/2010/wordml" w:rsidP="6CCE0221" wp14:paraId="72E50CAE" wp14:textId="7F31F62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Promotion is subject to these Terms &amp; Conditions and the Museum's standard admission Terms &amp; Conditions.</w:t>
      </w:r>
    </w:p>
    <w:p xmlns:wp14="http://schemas.microsoft.com/office/word/2010/wordml" w:rsidP="6CCE0221" wp14:paraId="04966D7E" wp14:textId="52748106">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Refunds and Cancellations </w:t>
      </w:r>
    </w:p>
    <w:p xmlns:wp14="http://schemas.microsoft.com/office/word/2010/wordml" w:rsidP="6CCE0221" wp14:paraId="35CD33F1" wp14:textId="555F812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affects any mandatory statutory rights available to customers under applicable French or European law.</w:t>
      </w:r>
    </w:p>
    <w:p xmlns:wp14="http://schemas.microsoft.com/office/word/2010/wordml" w:rsidP="6CCE0221" wp14:paraId="35EAC57A" wp14:textId="3288D9C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Tickets purchased under this Promotion are subject to the Museum's applicable ticketing, cancellation and refund policy, as communicated to the customer at the time of purchase, except where applicable law provides otherwise.</w:t>
      </w:r>
    </w:p>
    <w:p xmlns:wp14="http://schemas.microsoft.com/office/word/2010/wordml" w:rsidP="6CCE0221" wp14:paraId="10BFD3F6" wp14:textId="336B79D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qualifying booking is cancelled or refunded in accordance with the Museum's applicable ticketing policy, the complimentary 3D puzzle entitlement will also be cancelled.</w:t>
      </w:r>
    </w:p>
    <w:p xmlns:wp14="http://schemas.microsoft.com/office/word/2010/wordml" w:rsidP="6CCE0221" wp14:paraId="18B8A044" wp14:textId="53CC8E0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customer is legally entitled to cancel a purchase or obtain a refund, the customer's statutory rights will apply irrespective of these Terms &amp; Conditions.</w:t>
      </w:r>
    </w:p>
    <w:p xmlns:wp14="http://schemas.microsoft.com/office/word/2010/wordml" w:rsidP="6CCE0221" wp14:paraId="0E351FDF" wp14:textId="1E86ECA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3D puzzle has already been provided to the customer, the Museum may take its value into account when calculating any refund due, to the extent permitted by applicable law.</w:t>
      </w:r>
    </w:p>
    <w:p xmlns:wp14="http://schemas.microsoft.com/office/word/2010/wordml" w:rsidP="6CCE0221" wp14:paraId="718191CF" wp14:textId="6244E5B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this section shall require a customer to waive any mandatory right of withdrawal, cancellation, refund, reimbursement or other consumer protection right that cannot legally be waived.</w:t>
      </w:r>
    </w:p>
    <w:p xmlns:wp14="http://schemas.microsoft.com/office/word/2010/wordml" w:rsidP="6CCE0221" wp14:paraId="5AD4690A" wp14:textId="36FCD1D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applicable French law grants a customer a right of withdrawal, the exercise of that right and any applicable exceptions shall be determined in accordance with the relevant legal provisions.</w:t>
      </w:r>
    </w:p>
    <w:p xmlns:wp14="http://schemas.microsoft.com/office/word/2010/wordml" w:rsidP="6CCE0221" wp14:paraId="6E9C201D" wp14:textId="7421A58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customer may be required to return a 3D puzzle already supplied where this is legally permissible and forms part of the applicable cancellation or refund process.</w:t>
      </w:r>
    </w:p>
    <w:p xmlns:wp14="http://schemas.microsoft.com/office/word/2010/wordml" w:rsidP="6CCE0221" wp14:paraId="3695A08E" wp14:textId="689F1244">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booking is cancelled because of a failure attributable to the Museum, any applicable customer rights will be determined in accordance with the Museum's obligations under applicable law.</w:t>
      </w:r>
    </w:p>
    <w:p xmlns:wp14="http://schemas.microsoft.com/office/word/2010/wordml" w:rsidP="6CCE0221" wp14:paraId="0E9AA93C" wp14:textId="281CC1D1">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6CCE0221" wp14:paraId="524F1442" wp14:textId="63AB85F8">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Additional Terms</w:t>
      </w:r>
    </w:p>
    <w:p xmlns:wp14="http://schemas.microsoft.com/office/word/2010/wordml" w:rsidP="6CCE0221" wp14:paraId="4F457FD8" wp14:textId="5A9D32F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 xml:space="preserve"> The Museum's standard entry Terms &amp; Conditions apply to all purchases and visits.</w:t>
      </w:r>
    </w:p>
    <w:p xmlns:wp14="http://schemas.microsoft.com/office/word/2010/wordml" w:rsidP="6CCE0221" wp14:paraId="5540B7F9" wp14:textId="2A1F9548">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amend, suspend or withdraw this Promotion where reasonably necessary, including, but not limited to, circumstances beyond its reasonable control, technical issues, website or payment-system failures, administrative errors, pricing errors, stock availability, operational reasons, changes in legal or regulatory requirements, or to prevent misuse or fraudulent use of the Promotion.</w:t>
      </w:r>
    </w:p>
    <w:p xmlns:wp14="http://schemas.microsoft.com/office/word/2010/wordml" w:rsidP="6CCE0221" wp14:paraId="1B687856" wp14:textId="4F0591A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reasonably practicable, the Museum will communicate any material changes to the Promotion through the relevant sales channel or website.</w:t>
      </w:r>
    </w:p>
    <w:p xmlns:wp14="http://schemas.microsoft.com/office/word/2010/wordml" w:rsidP="6CCE0221" wp14:paraId="0B136617" wp14:textId="6186ACD2">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Any amendment, suspension or withdrawal of the Promotion will not affect rights already acquired by customers in respect of confirmed and valid bookings, except where such amendment, suspension or withdrawal is required by applicable law or is necessary to correct a manifest technical, administrative or pricing error.</w:t>
      </w:r>
    </w:p>
    <w:p xmlns:wp14="http://schemas.microsoft.com/office/word/2010/wordml" w:rsidP="6CCE0221" wp14:paraId="06D49250" wp14:textId="7A744E9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cancel or refuse any booking where a manifest pricing error, technical malfunction, fraudulent activity or misuse of the Promotion has occurred, subject to applicable law.</w:t>
      </w:r>
    </w:p>
    <w:p xmlns:wp14="http://schemas.microsoft.com/office/word/2010/wordml" w:rsidP="6CCE0221" wp14:paraId="78FC7D90" wp14:textId="3CEB178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pricing error occurs, the Museum will take reasonable steps to inform affected customers and, where applicable, provide the customer with the option to proceed with the booking at the correct price or cancel the affected booking.</w:t>
      </w:r>
    </w:p>
    <w:p xmlns:wp14="http://schemas.microsoft.com/office/word/2010/wordml" w:rsidP="6CCE0221" wp14:paraId="35A1692A" wp14:textId="0F86EAE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refuse the application of the Promotion or cancel bookings where it reasonably believes that the Promotion is being misused or applied in breach of these Terms &amp; Conditions, subject to applicable law.</w:t>
      </w:r>
    </w:p>
    <w:p xmlns:wp14="http://schemas.microsoft.com/office/word/2010/wordml" w:rsidP="6CCE0221" wp14:paraId="71F3B36A" wp14:textId="7D279E1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Examples of misuse may include, without limitation:</w:t>
      </w:r>
    </w:p>
    <w:p xmlns:wp14="http://schemas.microsoft.com/office/word/2010/wordml" w:rsidP="6CCE0221" wp14:paraId="35AD082D" wp14:textId="3841AB4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attempting to obtain more complimentary 3D puzzles than permitted under the applicable package;</w:t>
      </w:r>
    </w:p>
    <w:p xmlns:wp14="http://schemas.microsoft.com/office/word/2010/wordml" w:rsidP="6CCE0221" wp14:paraId="4EC10DA9" wp14:textId="0AABCB0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attempting to use the Promotion with an excluded ticket type;</w:t>
      </w:r>
    </w:p>
    <w:p xmlns:wp14="http://schemas.microsoft.com/office/word/2010/wordml" w:rsidP="6CCE0221" wp14:paraId="101721CE" wp14:textId="6C57FE0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attempting to use the Promotion outside the Promotion Period;</w:t>
      </w:r>
    </w:p>
    <w:p xmlns:wp14="http://schemas.microsoft.com/office/word/2010/wordml" w:rsidP="6CCE0221" wp14:paraId="7B9AEEB9" wp14:textId="6C50DDB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attempting to transfer the complimentary 3D puzzle entitlement to another booking or person;</w:t>
      </w:r>
    </w:p>
    <w:p xmlns:wp14="http://schemas.microsoft.com/office/word/2010/wordml" w:rsidP="6CCE0221" wp14:paraId="4A68B611" wp14:textId="1E2D5CC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fraudulent or automated purchases;</w:t>
      </w:r>
    </w:p>
    <w:p xmlns:wp14="http://schemas.microsoft.com/office/word/2010/wordml" w:rsidP="6CCE0221" wp14:paraId="2A879371" wp14:textId="412AFB35">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exploiting a technical or administrative error; or</w:t>
      </w:r>
    </w:p>
    <w:p xmlns:wp14="http://schemas.microsoft.com/office/word/2010/wordml" w:rsidP="6CCE0221" wp14:paraId="13BB3FAD" wp14:textId="6C3AF48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providing false or misleading information for the purpose of obtaining the Promotion.</w:t>
      </w:r>
    </w:p>
    <w:p xmlns:wp14="http://schemas.microsoft.com/office/word/2010/wordml" w:rsidP="6CCE0221" wp14:paraId="318FC927" wp14:textId="305A13A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may take reasonable measures to prevent, investigate and address suspected misuse, fraud or abuse of the Promotion.</w:t>
      </w:r>
    </w:p>
    <w:p xmlns:wp14="http://schemas.microsoft.com/office/word/2010/wordml" w:rsidP="6CCE0221" wp14:paraId="7ED0EF82" wp14:textId="7444280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reserves the right to correct administrative or technical errors relating to the Promotion.</w:t>
      </w:r>
    </w:p>
    <w:p xmlns:wp14="http://schemas.microsoft.com/office/word/2010/wordml" w:rsidP="6CCE0221" wp14:paraId="0C10617A" wp14:textId="260907F5">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gives the Museum the right to remove or restrict a customer's mandatory statutory rights.</w:t>
      </w:r>
    </w:p>
    <w:p xmlns:wp14="http://schemas.microsoft.com/office/word/2010/wordml" w:rsidP="6CCE0221" wp14:paraId="0EC5D9F5" wp14:textId="23C480AC">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40"/>
          <w:szCs w:val="40"/>
          <w:lang w:val="en-US"/>
        </w:rPr>
      </w:pPr>
      <w:r w:rsidRPr="6CCE0221" w:rsidR="3BAC0C10">
        <w:rPr>
          <w:rFonts w:ascii="Aptos" w:hAnsi="Aptos" w:eastAsia="Aptos" w:cs="Aptos"/>
          <w:b w:val="1"/>
          <w:bCs w:val="1"/>
          <w:i w:val="0"/>
          <w:iCs w:val="0"/>
          <w:caps w:val="0"/>
          <w:smallCaps w:val="0"/>
          <w:noProof w:val="0"/>
          <w:color w:val="000000" w:themeColor="text1" w:themeTint="FF" w:themeShade="FF"/>
          <w:sz w:val="40"/>
          <w:szCs w:val="40"/>
          <w:lang w:val="en-US"/>
        </w:rPr>
        <w:t xml:space="preserve">Liability </w:t>
      </w:r>
    </w:p>
    <w:p xmlns:wp14="http://schemas.microsoft.com/office/word/2010/wordml" w:rsidP="6CCE0221" wp14:paraId="60DE6EB3" wp14:textId="0361BB0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excludes or limits any liability that cannot legally be excluded or limited under applicable French law.</w:t>
      </w:r>
    </w:p>
    <w:p xmlns:wp14="http://schemas.microsoft.com/office/word/2010/wordml" w:rsidP="6CCE0221" wp14:paraId="1F180250" wp14:textId="0C6FA10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In particular, nothing in these Terms &amp; Conditions excludes or limits liability arising from death or personal injury caused by negligence, fraud or fraudulent misrepresentation, or any other liability for which exclusion or limitation is prohibited by applicable law.</w:t>
      </w:r>
    </w:p>
    <w:p xmlns:wp14="http://schemas.microsoft.com/office/word/2010/wordml" w:rsidP="6CCE0221" wp14:paraId="2527F198" wp14:textId="2D04048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Subject to the foregoing, the Museum shall not be liable for any indirect or consequential loss arising from participation in or use of the Promotion, to the extent that such exclusion or limitation is permitted by applicable law.</w:t>
      </w:r>
    </w:p>
    <w:p xmlns:wp14="http://schemas.microsoft.com/office/word/2010/wordml" w:rsidP="6CCE0221" wp14:paraId="1F1ECABA" wp14:textId="2AC06CB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shall not be responsible for any failure or inability to provide the Promotion resulting from circumstances outside its reasonable control, including, without limitation:</w:t>
      </w:r>
    </w:p>
    <w:p xmlns:wp14="http://schemas.microsoft.com/office/word/2010/wordml" w:rsidP="6CCE0221" wp14:paraId="15DD0BF6" wp14:textId="4957BC7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technical failures;</w:t>
      </w:r>
    </w:p>
    <w:p xmlns:wp14="http://schemas.microsoft.com/office/word/2010/wordml" w:rsidP="6CCE0221" wp14:paraId="64AB8B20" wp14:textId="66CB6C0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website interruptions;</w:t>
      </w:r>
    </w:p>
    <w:p xmlns:wp14="http://schemas.microsoft.com/office/word/2010/wordml" w:rsidP="6CCE0221" wp14:paraId="3FE824FC" wp14:textId="1437BAB9">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payment-system failures;</w:t>
      </w:r>
    </w:p>
    <w:p xmlns:wp14="http://schemas.microsoft.com/office/word/2010/wordml" w:rsidP="6CCE0221" wp14:paraId="13AB4FE9" wp14:textId="0F4B9B4A">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telecommunications failures;</w:t>
      </w:r>
    </w:p>
    <w:p xmlns:wp14="http://schemas.microsoft.com/office/word/2010/wordml" w:rsidP="6CCE0221" wp14:paraId="06CDCFF7" wp14:textId="3436FF0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power failures;</w:t>
      </w:r>
    </w:p>
    <w:p xmlns:wp14="http://schemas.microsoft.com/office/word/2010/wordml" w:rsidP="6CCE0221" wp14:paraId="4FF193BD" wp14:textId="6D748E3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cyber incidents affecting the availability of the website;</w:t>
      </w:r>
    </w:p>
    <w:p xmlns:wp14="http://schemas.microsoft.com/office/word/2010/wordml" w:rsidP="6CCE0221" wp14:paraId="3688C2CB" wp14:textId="32267BC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events beyond the Museum's reasonable control;</w:t>
      </w:r>
    </w:p>
    <w:p xmlns:wp14="http://schemas.microsoft.com/office/word/2010/wordml" w:rsidP="6CCE0221" wp14:paraId="1759E7A8" wp14:textId="6FAA5883">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operational disruptions;</w:t>
      </w:r>
    </w:p>
    <w:p xmlns:wp14="http://schemas.microsoft.com/office/word/2010/wordml" w:rsidP="6CCE0221" wp14:paraId="33F6273C" wp14:textId="00678488">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government or regulatory measures; or</w:t>
      </w:r>
    </w:p>
    <w:p xmlns:wp14="http://schemas.microsoft.com/office/word/2010/wordml" w:rsidP="6CCE0221" wp14:paraId="13FD5B30" wp14:textId="382963AF">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insufficient stock of 3D puzzles.</w:t>
      </w:r>
    </w:p>
    <w:p xmlns:wp14="http://schemas.microsoft.com/office/word/2010/wordml" w:rsidP="6CCE0221" wp14:paraId="73888262" wp14:textId="03E12C64">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shall not be liable for a customer's failure to comply with these Terms &amp; Conditions or the Museum's standard admission requirements.</w:t>
      </w:r>
    </w:p>
    <w:p xmlns:wp14="http://schemas.microsoft.com/office/word/2010/wordml" w:rsidP="6CCE0221" wp14:paraId="712CC23A" wp14:textId="2EC2FF70">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affects any mandatory consumer rights or protections applicable under French law.</w:t>
      </w:r>
    </w:p>
    <w:p xmlns:wp14="http://schemas.microsoft.com/office/word/2010/wordml" w:rsidP="6CCE0221" wp14:paraId="19B81E34" wp14:textId="6BF4FDF7">
      <w:pPr>
        <w:rPr>
          <w:rFonts w:ascii="Aptos" w:hAnsi="Aptos" w:eastAsia="Aptos" w:cs="Aptos"/>
          <w:b w:val="0"/>
          <w:bCs w:val="0"/>
          <w:i w:val="0"/>
          <w:iCs w:val="0"/>
          <w:caps w:val="0"/>
          <w:smallCaps w:val="0"/>
          <w:noProof w:val="0"/>
          <w:color w:val="000000" w:themeColor="text1" w:themeTint="FF" w:themeShade="FF"/>
          <w:sz w:val="24"/>
          <w:szCs w:val="24"/>
          <w:lang w:val="en-US"/>
        </w:rPr>
      </w:pPr>
    </w:p>
    <w:p xmlns:wp14="http://schemas.microsoft.com/office/word/2010/wordml" w:rsidP="6CCE0221" wp14:paraId="2A6CC696" wp14:textId="78C9C169">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40"/>
          <w:szCs w:val="40"/>
          <w:lang w:val="en-US"/>
        </w:rPr>
      </w:pPr>
      <w:r w:rsidRPr="6CCE0221" w:rsidR="3BAC0C10">
        <w:rPr>
          <w:rFonts w:ascii="Aptos" w:hAnsi="Aptos" w:eastAsia="Aptos" w:cs="Aptos"/>
          <w:b w:val="1"/>
          <w:bCs w:val="1"/>
          <w:i w:val="0"/>
          <w:iCs w:val="0"/>
          <w:caps w:val="0"/>
          <w:smallCaps w:val="0"/>
          <w:noProof w:val="0"/>
          <w:color w:val="000000" w:themeColor="text1" w:themeTint="FF" w:themeShade="FF"/>
          <w:sz w:val="40"/>
          <w:szCs w:val="40"/>
          <w:lang w:val="en-US"/>
        </w:rPr>
        <w:t xml:space="preserve">Data Protection </w:t>
      </w:r>
    </w:p>
    <w:p xmlns:wp14="http://schemas.microsoft.com/office/word/2010/wordml" w:rsidP="6CCE0221" wp14:paraId="16ACA24F" wp14:textId="796026E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Any personal data processed in connection with the Promotion will be handled in accordance with applicable data protection legislation, including the General Data Protection Regulation (EU) 2016/679 ("GDPR"), the applicable provisions of French data protection law, and the Museum's Privacy Policy.</w:t>
      </w:r>
    </w:p>
    <w:p xmlns:wp14="http://schemas.microsoft.com/office/word/2010/wordml" w:rsidP="6CCE0221" wp14:paraId="4D276359" wp14:textId="3D86AB4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Personal data may be processed where necessary for purposes including:</w:t>
      </w:r>
    </w:p>
    <w:p xmlns:wp14="http://schemas.microsoft.com/office/word/2010/wordml" w:rsidP="6CCE0221" wp14:paraId="4B8618F0" wp14:textId="392180D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processing and administering ticket purchases;</w:t>
      </w:r>
    </w:p>
    <w:p xmlns:wp14="http://schemas.microsoft.com/office/word/2010/wordml" w:rsidP="6CCE0221" wp14:paraId="5D02E564" wp14:textId="5C60606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managing bookings;</w:t>
      </w:r>
    </w:p>
    <w:p xmlns:wp14="http://schemas.microsoft.com/office/word/2010/wordml" w:rsidP="6CCE0221" wp14:paraId="446E2E86" wp14:textId="18036D84">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administering the Promotion;</w:t>
      </w:r>
    </w:p>
    <w:p xmlns:wp14="http://schemas.microsoft.com/office/word/2010/wordml" w:rsidP="6CCE0221" wp14:paraId="58D533A1" wp14:textId="4FDBC9D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verifying eligibility;</w:t>
      </w:r>
    </w:p>
    <w:p xmlns:wp14="http://schemas.microsoft.com/office/word/2010/wordml" w:rsidP="6CCE0221" wp14:paraId="71197D2A" wp14:textId="5537CA9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providing the complimentary 3D puzzle;</w:t>
      </w:r>
    </w:p>
    <w:p xmlns:wp14="http://schemas.microsoft.com/office/word/2010/wordml" w:rsidP="6CCE0221" wp14:paraId="07A53F25" wp14:textId="47A46EC8">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communicating with customers regarding their booking;</w:t>
      </w:r>
    </w:p>
    <w:p xmlns:wp14="http://schemas.microsoft.com/office/word/2010/wordml" w:rsidP="6CCE0221" wp14:paraId="4AD9840D" wp14:textId="50A4A504">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handling customer service requests;</w:t>
      </w:r>
    </w:p>
    <w:p xmlns:wp14="http://schemas.microsoft.com/office/word/2010/wordml" w:rsidP="6CCE0221" wp14:paraId="2688E7F7" wp14:textId="1481F6F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preventing fraud or misuse; and</w:t>
      </w:r>
    </w:p>
    <w:p xmlns:wp14="http://schemas.microsoft.com/office/word/2010/wordml" w:rsidP="6CCE0221" wp14:paraId="39F31501" wp14:textId="57B2A641">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complying with applicable legal and regulatory obligations.</w:t>
      </w:r>
    </w:p>
    <w:p xmlns:wp14="http://schemas.microsoft.com/office/word/2010/wordml" w:rsidP="6CCE0221" wp14:paraId="0B777A77" wp14:textId="0F04455E">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 Museum will process personal data in accordance with the applicable legal basis and the rights available to individuals under applicable data protection legislation.</w:t>
      </w:r>
    </w:p>
    <w:p xmlns:wp14="http://schemas.microsoft.com/office/word/2010/wordml" w:rsidP="6CCE0221" wp14:paraId="2EC08AA0" wp14:textId="75160BF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Customers may exercise their applicable data protection rights in accordance with the procedures set out in the Museum's Privacy Policy.</w:t>
      </w:r>
    </w:p>
    <w:p xmlns:wp14="http://schemas.microsoft.com/office/word/2010/wordml" w:rsidP="6CCE0221" wp14:paraId="5A7FE176" wp14:textId="58E4B276">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Further information concerning the collection, use, storage and protection of personal data is available in the Museum's Privacy Policy.</w:t>
      </w:r>
    </w:p>
    <w:p xmlns:wp14="http://schemas.microsoft.com/office/word/2010/wordml" w:rsidP="6CCE0221" wp14:paraId="186D4BD4" wp14:textId="01BBE706">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 xml:space="preserve">Governing Law and Dispute Resolution </w:t>
      </w:r>
    </w:p>
    <w:p xmlns:wp14="http://schemas.microsoft.com/office/word/2010/wordml" w:rsidP="6CCE0221" wp14:paraId="6B97C7BE" wp14:textId="2FC74CFC">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These Terms &amp; Conditions are governed by and construed in accordance with French law.</w:t>
      </w:r>
    </w:p>
    <w:p xmlns:wp14="http://schemas.microsoft.com/office/word/2010/wordml" w:rsidP="6CCE0221" wp14:paraId="7FFFAF9C" wp14:textId="0A7E3A5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In the event of a dispute relating to the Promotion, customers are encouraged to contact the Museum first in order to seek an amicable resolution.</w:t>
      </w:r>
    </w:p>
    <w:p xmlns:wp14="http://schemas.microsoft.com/office/word/2010/wordml" w:rsidP="6CCE0221" wp14:paraId="06F08497" wp14:textId="2E08FC4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Customers retain all mandatory rights available to them under applicable French and European consumer protection legislation.</w:t>
      </w:r>
    </w:p>
    <w:p xmlns:wp14="http://schemas.microsoft.com/office/word/2010/wordml" w:rsidP="6CCE0221" wp14:paraId="205212EC" wp14:textId="40BEB41D">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applicable, customers may have access to an authorised consumer mediation process in accordance with the applicable provisions of French law.</w:t>
      </w:r>
    </w:p>
    <w:p xmlns:wp14="http://schemas.microsoft.com/office/word/2010/wordml" w:rsidP="6CCE0221" wp14:paraId="45A5E143" wp14:textId="6CD8F7A8">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Before referring a matter to a consumer mediator, the customer may be required to have first made a written complaint to the Museum and allowed the Museum a reasonable period to respond, in accordance with the applicable mediation rules.</w:t>
      </w:r>
    </w:p>
    <w:p xmlns:wp14="http://schemas.microsoft.com/office/word/2010/wordml" w:rsidP="6CCE0221" wp14:paraId="7DC0C4BD" wp14:textId="35FD5BC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Where a dispute cannot be resolved amicably, it may be submitted to the competent court in accordance with applicable French law.</w:t>
      </w:r>
    </w:p>
    <w:p xmlns:wp14="http://schemas.microsoft.com/office/word/2010/wordml" w:rsidP="6CCE0221" wp14:paraId="6BA067EC" wp14:textId="218FA7C7">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shall prevent a consumer from bringing proceedings before a court that has jurisdiction under mandatory applicable French, European or international rules.</w:t>
      </w:r>
    </w:p>
    <w:p xmlns:wp14="http://schemas.microsoft.com/office/word/2010/wordml" w:rsidP="6CCE0221" wp14:paraId="1804D0EB" wp14:textId="07701D0B">
      <w:pPr>
        <w:rPr>
          <w:rFonts w:ascii="Aptos" w:hAnsi="Aptos" w:eastAsia="Aptos" w:cs="Aptos"/>
          <w:b w:val="0"/>
          <w:bCs w:val="0"/>
          <w:i w:val="0"/>
          <w:iCs w:val="0"/>
          <w:caps w:val="0"/>
          <w:smallCaps w:val="0"/>
          <w:noProof w:val="0"/>
          <w:color w:val="000000" w:themeColor="text1" w:themeTint="FF" w:themeShade="FF"/>
          <w:sz w:val="24"/>
          <w:szCs w:val="24"/>
          <w:lang w:val="en-US"/>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Nothing in these Terms &amp; Conditions limits or excludes any mandatory jurisdictional or procedural rights available to consumers.</w:t>
      </w:r>
    </w:p>
    <w:p xmlns:wp14="http://schemas.microsoft.com/office/word/2010/wordml" w:rsidP="6CCE0221" wp14:paraId="622E8F69" wp14:textId="404DBBEA">
      <w:pPr>
        <w:pStyle w:val="ListParagraph"/>
        <w:numPr>
          <w:ilvl w:val="0"/>
          <w:numId w:val="2"/>
        </w:numPr>
        <w:rPr>
          <w:rFonts w:ascii="Aptos" w:hAnsi="Aptos" w:eastAsia="Aptos" w:cs="Aptos"/>
          <w:b w:val="0"/>
          <w:bCs w:val="0"/>
          <w:i w:val="0"/>
          <w:iCs w:val="0"/>
          <w:caps w:val="0"/>
          <w:smallCaps w:val="0"/>
          <w:noProof w:val="0"/>
          <w:color w:val="000000" w:themeColor="text1" w:themeTint="FF" w:themeShade="FF"/>
          <w:sz w:val="36"/>
          <w:szCs w:val="36"/>
          <w:lang w:val="en-US"/>
        </w:rPr>
      </w:pPr>
      <w:r w:rsidRPr="6CCE0221" w:rsidR="3BAC0C10">
        <w:rPr>
          <w:rFonts w:ascii="Aptos" w:hAnsi="Aptos" w:eastAsia="Aptos" w:cs="Aptos"/>
          <w:b w:val="1"/>
          <w:bCs w:val="1"/>
          <w:i w:val="0"/>
          <w:iCs w:val="0"/>
          <w:caps w:val="0"/>
          <w:smallCaps w:val="0"/>
          <w:noProof w:val="0"/>
          <w:color w:val="000000" w:themeColor="text1" w:themeTint="FF" w:themeShade="FF"/>
          <w:sz w:val="36"/>
          <w:szCs w:val="36"/>
          <w:lang w:val="en-US"/>
        </w:rPr>
        <w:t>Promoter The promoter and operator of the Promotion is:</w:t>
      </w:r>
    </w:p>
    <w:p xmlns:wp14="http://schemas.microsoft.com/office/word/2010/wordml" w:rsidP="6CCE0221" wp14:paraId="2C6E4C43" wp14:textId="4B54454E">
      <w:pPr>
        <w:pStyle w:val="Normal"/>
      </w:pPr>
      <w:r w:rsidRPr="6CCE0221" w:rsidR="3BAC0C10">
        <w:rPr>
          <w:rFonts w:ascii="Aptos" w:hAnsi="Aptos" w:eastAsia="Aptos" w:cs="Aptos"/>
          <w:b w:val="1"/>
          <w:bCs w:val="1"/>
          <w:noProof w:val="0"/>
          <w:sz w:val="24"/>
          <w:szCs w:val="24"/>
          <w:lang w:val="en-US"/>
        </w:rPr>
        <w:t>MI MARSEILLE (SAS)</w:t>
      </w:r>
    </w:p>
    <w:p xmlns:wp14="http://schemas.microsoft.com/office/word/2010/wordml" w:rsidP="6CCE0221" wp14:paraId="222D69CA" wp14:textId="6D535C85">
      <w:pPr>
        <w:pStyle w:val="Normal"/>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fr-FR"/>
        </w:rPr>
        <w:t xml:space="preserve">Registered office: </w:t>
      </w:r>
      <w:r w:rsidRPr="6CCE0221" w:rsidR="3BAC0C10">
        <w:rPr>
          <w:rFonts w:ascii="Aptos" w:hAnsi="Aptos" w:eastAsia="Aptos" w:cs="Aptos"/>
          <w:noProof w:val="0"/>
          <w:sz w:val="24"/>
          <w:szCs w:val="24"/>
          <w:lang w:val="fr-FR"/>
        </w:rPr>
        <w:t>96 Rue Paradis, 13001 Marseille</w:t>
      </w:r>
    </w:p>
    <w:p xmlns:wp14="http://schemas.microsoft.com/office/word/2010/wordml" w:rsidP="6CCE0221" wp14:paraId="47C297A1" wp14:textId="1FEFFDF6">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r w:rsidRPr="6CCE0221" w:rsidR="3BAC0C10">
        <w:rPr>
          <w:rFonts w:ascii="Aptos" w:hAnsi="Aptos" w:eastAsia="Aptos" w:cs="Aptos"/>
          <w:b w:val="0"/>
          <w:bCs w:val="0"/>
          <w:i w:val="0"/>
          <w:iCs w:val="0"/>
          <w:caps w:val="0"/>
          <w:smallCaps w:val="0"/>
          <w:noProof w:val="0"/>
          <w:color w:val="000000" w:themeColor="text1" w:themeTint="FF" w:themeShade="FF"/>
          <w:sz w:val="24"/>
          <w:szCs w:val="24"/>
          <w:lang w:val="fr-FR"/>
        </w:rPr>
        <w:t xml:space="preserve">Museum location: </w:t>
      </w:r>
      <w:r w:rsidRPr="6CCE0221" w:rsidR="3BAC0C10">
        <w:rPr>
          <w:rFonts w:ascii="Aptos" w:hAnsi="Aptos" w:eastAsia="Aptos" w:cs="Aptos"/>
          <w:noProof w:val="0"/>
          <w:sz w:val="24"/>
          <w:szCs w:val="24"/>
          <w:lang w:val="fr-FR"/>
        </w:rPr>
        <w:t>96 Rue Paradis, 13001 Marseille</w:t>
      </w:r>
      <w:r w:rsidRPr="6CCE0221" w:rsidR="3BAC0C10">
        <w:rPr>
          <w:rFonts w:ascii="Aptos" w:hAnsi="Aptos" w:eastAsia="Aptos" w:cs="Aptos"/>
          <w:b w:val="0"/>
          <w:bCs w:val="0"/>
          <w:i w:val="0"/>
          <w:iCs w:val="0"/>
          <w:caps w:val="0"/>
          <w:smallCaps w:val="0"/>
          <w:noProof w:val="0"/>
          <w:color w:val="000000" w:themeColor="text1" w:themeTint="FF" w:themeShade="FF"/>
          <w:sz w:val="24"/>
          <w:szCs w:val="24"/>
          <w:lang w:val="fr-FR"/>
        </w:rPr>
        <w:t xml:space="preserve"> France</w:t>
      </w:r>
    </w:p>
    <w:p xmlns:wp14="http://schemas.microsoft.com/office/word/2010/wordml" wp14:paraId="383430A3" wp14:textId="6BB38AC3">
      <w:r w:rsidRPr="6CCE0221" w:rsidR="3BAC0C10">
        <w:rPr>
          <w:rFonts w:ascii="Aptos" w:hAnsi="Aptos" w:eastAsia="Aptos" w:cs="Aptos"/>
          <w:b w:val="0"/>
          <w:bCs w:val="0"/>
          <w:i w:val="0"/>
          <w:iCs w:val="0"/>
          <w:caps w:val="0"/>
          <w:smallCaps w:val="0"/>
          <w:noProof w:val="0"/>
          <w:color w:val="000000" w:themeColor="text1" w:themeTint="FF" w:themeShade="FF"/>
          <w:sz w:val="24"/>
          <w:szCs w:val="24"/>
          <w:lang w:val="en-US"/>
        </w:rPr>
        <w:t xml:space="preserve">SIREN: </w:t>
      </w:r>
      <w:r w:rsidRPr="6CCE0221" w:rsidR="3BAC0C10">
        <w:rPr>
          <w:rFonts w:ascii="Aptos" w:hAnsi="Aptos" w:eastAsia="Aptos" w:cs="Aptos"/>
          <w:noProof w:val="0"/>
          <w:sz w:val="24"/>
          <w:szCs w:val="24"/>
          <w:lang w:val="en-US"/>
        </w:rPr>
        <w:t>911 004 489</w:t>
      </w:r>
    </w:p>
    <w:p xmlns:wp14="http://schemas.microsoft.com/office/word/2010/wordml" wp14:paraId="2C078E63" wp14:textId="3AA3FB72"/>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2">
    <w:nsid w:val="6fcb43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2e2e70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D8400"/>
    <w:rsid w:val="28AD8400"/>
    <w:rsid w:val="3BAC0C10"/>
    <w:rsid w:val="6A138D54"/>
    <w:rsid w:val="6CCE0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F4684"/>
  <w15:chartTrackingRefBased/>
  <w15:docId w15:val="{4DEC651B-D9C9-4ECA-91EB-82B32C62E2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6CCE0221"/>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e074b42abd24f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2026-09-30T12:12:40.2866065Z</dcterms:created>
  <dcterms:modified xsi:type="dcterms:W3CDTF">2026-09-30T12:14:17.7228487Z</dcterms:modified>
  <dc:creator>Chiara Vladilo</dc:creator>
  <lastModifiedBy>Chiara Vladilo</lastModifiedBy>
</coreProperties>
</file>